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7315DC"/>
    <w:p w:rsidR="002517BF" w:rsidRPr="002517BF" w:rsidRDefault="002517BF" w:rsidP="002517BF">
      <w:pPr>
        <w:jc w:val="center"/>
        <w:rPr>
          <w:b/>
          <w:sz w:val="24"/>
          <w:szCs w:val="24"/>
          <w:lang w:val="pl-PL"/>
        </w:rPr>
      </w:pPr>
      <w:r w:rsidRPr="002517BF">
        <w:rPr>
          <w:b/>
          <w:sz w:val="24"/>
          <w:szCs w:val="24"/>
          <w:lang w:val="pl-PL"/>
        </w:rPr>
        <w:t>Praca domowa 11.17.23</w:t>
      </w:r>
    </w:p>
    <w:p w:rsidR="002517BF" w:rsidRDefault="002517BF" w:rsidP="002517BF">
      <w:pPr>
        <w:jc w:val="center"/>
        <w:rPr>
          <w:b/>
          <w:sz w:val="24"/>
          <w:szCs w:val="24"/>
          <w:lang w:val="pl-PL"/>
        </w:rPr>
      </w:pPr>
      <w:r w:rsidRPr="002517BF">
        <w:rPr>
          <w:b/>
          <w:sz w:val="24"/>
          <w:szCs w:val="24"/>
          <w:lang w:val="pl-PL"/>
        </w:rPr>
        <w:t>1.Naucz się</w:t>
      </w:r>
      <w:r>
        <w:rPr>
          <w:b/>
          <w:sz w:val="24"/>
          <w:szCs w:val="24"/>
          <w:lang w:val="pl-PL"/>
        </w:rPr>
        <w:t xml:space="preserve"> pięknie</w:t>
      </w:r>
      <w:r w:rsidRPr="002517BF">
        <w:rPr>
          <w:b/>
          <w:sz w:val="24"/>
          <w:szCs w:val="24"/>
          <w:lang w:val="pl-PL"/>
        </w:rPr>
        <w:t xml:space="preserve"> czytać tekst </w:t>
      </w:r>
      <w:r>
        <w:rPr>
          <w:b/>
          <w:sz w:val="24"/>
          <w:szCs w:val="24"/>
          <w:lang w:val="pl-PL"/>
        </w:rPr>
        <w:t>„Babcia Cela”s.21 na Konkurs Klasowego Czytania.</w:t>
      </w:r>
    </w:p>
    <w:p w:rsidR="002517BF" w:rsidRDefault="002517BF" w:rsidP="002517BF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2.Uzupełnij ćwiczenia ze s.20 i 21</w:t>
      </w:r>
    </w:p>
    <w:p w:rsidR="002517BF" w:rsidRDefault="002517BF" w:rsidP="002517BF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3.Przynieś do szkoły togę i czapkę.</w:t>
      </w:r>
    </w:p>
    <w:p w:rsidR="002517BF" w:rsidRDefault="002517BF" w:rsidP="002517BF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Życzę zdrowego i rodzinnego  „Dnia Dziękczynienia”.Do zobaczenia 1 grudnia!</w:t>
      </w:r>
    </w:p>
    <w:p w:rsidR="002517BF" w:rsidRDefault="002517BF" w:rsidP="002517BF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Joanna Perkowski</w:t>
      </w:r>
    </w:p>
    <w:p w:rsidR="002517BF" w:rsidRPr="002517BF" w:rsidRDefault="002517BF" w:rsidP="002517BF">
      <w:pPr>
        <w:jc w:val="center"/>
        <w:rPr>
          <w:b/>
          <w:sz w:val="24"/>
          <w:szCs w:val="24"/>
          <w:lang w:val="pl-PL"/>
        </w:rPr>
      </w:pPr>
      <w:r>
        <w:rPr>
          <w:b/>
          <w:noProof/>
          <w:sz w:val="24"/>
          <w:szCs w:val="24"/>
        </w:rPr>
        <w:drawing>
          <wp:inline distT="0" distB="0" distL="0" distR="0" wp14:anchorId="2FCB99B3" wp14:editId="30D4417E">
            <wp:extent cx="457200" cy="568348"/>
            <wp:effectExtent l="0" t="0" r="0" b="3175"/>
            <wp:docPr id="1" name="Picture 1" descr="C:\Users\Asia\AppData\Local\Microsoft\Windows\INetCache\IE\TLYN2KRX\i-collecta-farma-indy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TLYN2KRX\i-collecta-farma-indyk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7BF" w:rsidRPr="0025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BF"/>
    <w:rsid w:val="002517BF"/>
    <w:rsid w:val="007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2023-11-19T23:04:00Z</dcterms:created>
  <dcterms:modified xsi:type="dcterms:W3CDTF">2023-11-19T23:13:00Z</dcterms:modified>
</cp:coreProperties>
</file>